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42CA" w:rsidRPr="000979BB" w:rsidRDefault="005B42CA" w:rsidP="005B42CA">
      <w:pPr>
        <w:ind w:firstLine="708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  <w:r w:rsidRPr="000979BB">
        <w:rPr>
          <w:rFonts w:ascii="Times New Roman" w:hAnsi="Times New Roman" w:cs="Times New Roman"/>
          <w:b/>
          <w:color w:val="C00000"/>
          <w:sz w:val="36"/>
          <w:szCs w:val="36"/>
        </w:rPr>
        <w:t>Выставка рисунков по пожарной безопасности</w:t>
      </w:r>
    </w:p>
    <w:p w:rsidR="00A67543" w:rsidRPr="009E7656" w:rsidRDefault="005B42CA" w:rsidP="00A67543">
      <w:pPr>
        <w:ind w:firstLine="708"/>
        <w:jc w:val="center"/>
        <w:rPr>
          <w:rFonts w:ascii="Times New Roman" w:hAnsi="Times New Roman" w:cs="Times New Roman"/>
          <w:b/>
          <w:color w:val="C00000"/>
          <w:sz w:val="96"/>
          <w:szCs w:val="96"/>
        </w:rPr>
      </w:pPr>
      <w:r w:rsidRPr="009E7656">
        <w:rPr>
          <w:rFonts w:ascii="Times New Roman" w:hAnsi="Times New Roman" w:cs="Times New Roman"/>
          <w:b/>
          <w:color w:val="C00000"/>
          <w:sz w:val="96"/>
          <w:szCs w:val="96"/>
        </w:rPr>
        <w:t>«</w:t>
      </w:r>
      <w:proofErr w:type="spellStart"/>
      <w:r w:rsidR="000979BB" w:rsidRPr="009E7656">
        <w:rPr>
          <w:rFonts w:ascii="Times New Roman" w:hAnsi="Times New Roman" w:cs="Times New Roman"/>
          <w:b/>
          <w:color w:val="C00000"/>
          <w:sz w:val="96"/>
          <w:szCs w:val="96"/>
        </w:rPr>
        <w:t>Осторожно</w:t>
      </w:r>
      <w:proofErr w:type="gramStart"/>
      <w:r w:rsidR="000979BB" w:rsidRPr="009E7656">
        <w:rPr>
          <w:rFonts w:ascii="Times New Roman" w:hAnsi="Times New Roman" w:cs="Times New Roman"/>
          <w:b/>
          <w:color w:val="C00000"/>
          <w:sz w:val="96"/>
          <w:szCs w:val="96"/>
        </w:rPr>
        <w:t>,</w:t>
      </w:r>
      <w:r w:rsidRPr="009E7656">
        <w:rPr>
          <w:rFonts w:ascii="Times New Roman" w:hAnsi="Times New Roman" w:cs="Times New Roman"/>
          <w:b/>
          <w:color w:val="C00000"/>
          <w:sz w:val="96"/>
          <w:szCs w:val="96"/>
        </w:rPr>
        <w:t>о</w:t>
      </w:r>
      <w:proofErr w:type="gramEnd"/>
      <w:r w:rsidRPr="009E7656">
        <w:rPr>
          <w:rFonts w:ascii="Times New Roman" w:hAnsi="Times New Roman" w:cs="Times New Roman"/>
          <w:b/>
          <w:color w:val="C00000"/>
          <w:sz w:val="96"/>
          <w:szCs w:val="96"/>
        </w:rPr>
        <w:t>гонь</w:t>
      </w:r>
      <w:proofErr w:type="spellEnd"/>
      <w:r w:rsidRPr="009E7656">
        <w:rPr>
          <w:rFonts w:ascii="Times New Roman" w:hAnsi="Times New Roman" w:cs="Times New Roman"/>
          <w:b/>
          <w:color w:val="C00000"/>
          <w:sz w:val="96"/>
          <w:szCs w:val="96"/>
        </w:rPr>
        <w:t>!»</w:t>
      </w:r>
    </w:p>
    <w:p w:rsidR="00A67543" w:rsidRDefault="00A67543" w:rsidP="00A67543">
      <w:pPr>
        <w:ind w:firstLine="708"/>
        <w:jc w:val="center"/>
        <w:rPr>
          <w:rFonts w:ascii="Times New Roman" w:hAnsi="Times New Roman" w:cs="Times New Roman"/>
          <w:b/>
          <w:color w:val="C00000"/>
          <w:sz w:val="36"/>
          <w:szCs w:val="36"/>
        </w:rPr>
      </w:pPr>
    </w:p>
    <w:p w:rsidR="005B42CA" w:rsidRPr="000979BB" w:rsidRDefault="009E7656" w:rsidP="00A67543">
      <w:pPr>
        <w:ind w:firstLine="708"/>
        <w:jc w:val="center"/>
        <w:rPr>
          <w:rFonts w:ascii="Arial" w:hAnsi="Arial" w:cs="Arial"/>
          <w:b/>
          <w:color w:val="C00000"/>
          <w:sz w:val="36"/>
          <w:szCs w:val="36"/>
        </w:rPr>
      </w:pPr>
      <w:r>
        <w:rPr>
          <w:rFonts w:ascii="Times New Roman" w:hAnsi="Times New Roman" w:cs="Times New Roman"/>
          <w:b/>
          <w:color w:val="C00000"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55pt;height:262.75pt;mso-left-percent:-10001;mso-top-percent:-10001;mso-position-horizontal:absolute;mso-position-horizontal-relative:char;mso-position-vertical:absolute;mso-position-vertical-relative:line;mso-left-percent:-10001;mso-top-percent:-10001">
            <v:imagedata r:id="rId5" o:title="20190123_154347"/>
          </v:shape>
        </w:pict>
      </w:r>
    </w:p>
    <w:p w:rsidR="00A67543" w:rsidRDefault="00A67543" w:rsidP="005B4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A67543" w:rsidRDefault="00A67543" w:rsidP="005B4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3F1D67" w:rsidRDefault="005B42CA" w:rsidP="005B4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 w:rsidRPr="005B42CA">
        <w:rPr>
          <w:rFonts w:ascii="Times New Roman" w:hAnsi="Times New Roman" w:cs="Times New Roman"/>
          <w:sz w:val="36"/>
          <w:szCs w:val="36"/>
        </w:rPr>
        <w:t xml:space="preserve">Пожар проще предупредить, чем потушить. Эта привычная фраза не теряет актуальности, особенно в отношении пожарной безопасности в детских учреждениях. </w:t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 w:rsidRPr="005B42CA">
        <w:rPr>
          <w:rFonts w:ascii="Times New Roman" w:hAnsi="Times New Roman" w:cs="Times New Roman"/>
          <w:sz w:val="36"/>
          <w:szCs w:val="36"/>
        </w:rPr>
        <w:t xml:space="preserve">Именно в дошкольном и школьном возрасте закладываются основные навыки безопасного поведения, вырабатывается бережное отношение к жизни и </w:t>
      </w:r>
      <w:r>
        <w:rPr>
          <w:rFonts w:ascii="Times New Roman" w:hAnsi="Times New Roman" w:cs="Times New Roman"/>
          <w:sz w:val="36"/>
          <w:szCs w:val="36"/>
        </w:rPr>
        <w:t>природе. Так, в</w:t>
      </w:r>
      <w:r w:rsidR="00A67543">
        <w:rPr>
          <w:rFonts w:ascii="Times New Roman" w:hAnsi="Times New Roman" w:cs="Times New Roman"/>
          <w:sz w:val="36"/>
          <w:szCs w:val="36"/>
        </w:rPr>
        <w:t xml:space="preserve"> декабре 2018г. в</w:t>
      </w:r>
      <w:r>
        <w:rPr>
          <w:rFonts w:ascii="Times New Roman" w:hAnsi="Times New Roman" w:cs="Times New Roman"/>
          <w:sz w:val="36"/>
          <w:szCs w:val="36"/>
        </w:rPr>
        <w:t xml:space="preserve"> рамках недели безопасности в нашем детском саду была оформлена выставка</w:t>
      </w:r>
      <w:r w:rsidRPr="005B42CA">
        <w:rPr>
          <w:rFonts w:ascii="Times New Roman" w:hAnsi="Times New Roman" w:cs="Times New Roman"/>
          <w:sz w:val="36"/>
          <w:szCs w:val="36"/>
        </w:rPr>
        <w:t xml:space="preserve"> рисунков «Правила пожарной безопасности».</w:t>
      </w:r>
      <w:bookmarkStart w:id="0" w:name="_GoBack"/>
      <w:bookmarkEnd w:id="0"/>
    </w:p>
    <w:p w:rsidR="005B42CA" w:rsidRDefault="005B42CA" w:rsidP="005B4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 это же время в г. Нытва проходила одноименная выставка,</w:t>
      </w:r>
      <w:r w:rsidR="000979BB">
        <w:rPr>
          <w:rFonts w:ascii="Times New Roman" w:hAnsi="Times New Roman" w:cs="Times New Roman"/>
          <w:sz w:val="36"/>
          <w:szCs w:val="36"/>
        </w:rPr>
        <w:t xml:space="preserve"> организованная ВДПО</w:t>
      </w:r>
      <w:r>
        <w:rPr>
          <w:rFonts w:ascii="Times New Roman" w:hAnsi="Times New Roman" w:cs="Times New Roman"/>
          <w:sz w:val="36"/>
          <w:szCs w:val="36"/>
        </w:rPr>
        <w:t xml:space="preserve"> в которой воспитанники нашего детского сада приняли активное участие и были отмечены дипломами и сувенирами.</w:t>
      </w:r>
    </w:p>
    <w:p w:rsidR="00A67543" w:rsidRDefault="00A67543" w:rsidP="005B42C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36"/>
          <w:szCs w:val="36"/>
        </w:rPr>
      </w:pPr>
    </w:p>
    <w:p w:rsidR="00A67543" w:rsidRDefault="00A67543" w:rsidP="009E7656">
      <w:pPr>
        <w:spacing w:after="0" w:line="240" w:lineRule="auto"/>
        <w:jc w:val="right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Воспитатель МАДОУ детский сад «Колосок» Новоселова Н.Г.</w:t>
      </w:r>
    </w:p>
    <w:p w:rsidR="000979BB" w:rsidRDefault="009E7656" w:rsidP="005B42CA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lastRenderedPageBreak/>
        <w:pict>
          <v:shape id="_x0000_i1026" type="#_x0000_t75" style="width:465.65pt;height:350.65pt">
            <v:imagedata r:id="rId6" o:title="IMG_20181225_124555"/>
          </v:shape>
        </w:pict>
      </w:r>
    </w:p>
    <w:p w:rsidR="005B42CA" w:rsidRDefault="009E7656" w:rsidP="005B42CA">
      <w:pPr>
        <w:ind w:firstLine="708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pict>
          <v:shape id="_x0000_i1027" type="#_x0000_t75" style="width:466.6pt;height:350.65pt">
            <v:imagedata r:id="rId7" o:title="IMG_20181225_124610"/>
          </v:shape>
        </w:pict>
      </w:r>
    </w:p>
    <w:p w:rsidR="00A67543" w:rsidRDefault="00A67543" w:rsidP="00A67543">
      <w:pPr>
        <w:ind w:firstLine="708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3416969" cy="4555777"/>
            <wp:effectExtent l="0" t="0" r="0" b="0"/>
            <wp:docPr id="1" name="Рисунок 1" descr="C:\Users\Natasha\AppData\Local\Microsoft\Windows\INetCache\Content.Word\пож.без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atasha\AppData\Local\Microsoft\Windows\INetCache\Content.Word\пож.без.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7170" cy="4556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42CA" w:rsidRPr="005B42CA" w:rsidRDefault="009E7656" w:rsidP="00A67543">
      <w:pPr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pict>
          <v:shape id="_x0000_i1028" type="#_x0000_t75" style="width:468.45pt;height:350.65pt">
            <v:imagedata r:id="rId9" o:title="гр"/>
          </v:shape>
        </w:pict>
      </w:r>
    </w:p>
    <w:sectPr w:rsidR="005B42CA" w:rsidRPr="005B42CA" w:rsidSect="00A67543">
      <w:pgSz w:w="11906" w:h="16838"/>
      <w:pgMar w:top="709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42CA"/>
    <w:rsid w:val="000979BB"/>
    <w:rsid w:val="003F1D67"/>
    <w:rsid w:val="005B42CA"/>
    <w:rsid w:val="00955FE1"/>
    <w:rsid w:val="009E7656"/>
    <w:rsid w:val="00A67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F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54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F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75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754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1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4</cp:revision>
  <dcterms:created xsi:type="dcterms:W3CDTF">2019-01-24T03:00:00Z</dcterms:created>
  <dcterms:modified xsi:type="dcterms:W3CDTF">2019-01-24T04:19:00Z</dcterms:modified>
</cp:coreProperties>
</file>